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CD13" w14:textId="5BD8F06C" w:rsidR="00723BA5" w:rsidRDefault="00B223F4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20E"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94F5CB7" wp14:editId="2C8C42AA">
                <wp:simplePos x="0" y="0"/>
                <wp:positionH relativeFrom="page">
                  <wp:align>right</wp:align>
                </wp:positionH>
                <wp:positionV relativeFrom="paragraph">
                  <wp:posOffset>10371</wp:posOffset>
                </wp:positionV>
                <wp:extent cx="4632960" cy="1135380"/>
                <wp:effectExtent l="0" t="0" r="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9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45736" w14:textId="77777777" w:rsidR="00723BA5" w:rsidRPr="001B633D" w:rsidRDefault="00723BA5" w:rsidP="00723BA5">
                            <w:pPr>
                              <w:ind w:firstLine="1418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1B633D">
                              <w:rPr>
                                <w:rFonts w:ascii="Century Gothic" w:hAnsi="Century Gothic" w:cs="Times New Roman"/>
                                <w:color w:val="7F7F7F"/>
                                <w:kern w:val="2"/>
                                <w:sz w:val="18"/>
                                <w:szCs w:val="18"/>
                              </w:rPr>
                              <w:t>АКЦИОНЕРНОЕ ОБЩЕСТВО «СМ»</w:t>
                            </w:r>
                          </w:p>
                          <w:p w14:paraId="59F292C0" w14:textId="77777777" w:rsidR="00723BA5" w:rsidRPr="001B633D" w:rsidRDefault="00723BA5" w:rsidP="00723BA5">
                            <w:pPr>
                              <w:ind w:firstLine="1418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1B633D">
                              <w:rPr>
                                <w:rFonts w:ascii="Century Gothic" w:hAnsi="Century Gothic" w:cs="Times New Roman"/>
                                <w:color w:val="7F7F7F"/>
                                <w:kern w:val="2"/>
                                <w:sz w:val="18"/>
                                <w:szCs w:val="18"/>
                              </w:rPr>
                              <w:t>ОГРН 1257700198150 ИНН 9729400540 КПП 772901001</w:t>
                            </w:r>
                          </w:p>
                          <w:p w14:paraId="49F4AB50" w14:textId="77777777" w:rsidR="00723BA5" w:rsidRPr="001B633D" w:rsidRDefault="00723BA5" w:rsidP="00723BA5">
                            <w:pPr>
                              <w:ind w:firstLine="1418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1B633D">
                              <w:rPr>
                                <w:rFonts w:ascii="Century Gothic" w:hAnsi="Century Gothic" w:cs="Times New Roman"/>
                                <w:color w:val="7F7F7F"/>
                                <w:kern w:val="2"/>
                                <w:sz w:val="18"/>
                                <w:szCs w:val="18"/>
                              </w:rPr>
                              <w:t>Юр. Адрес: Москва, Мичуринский проспект 45</w:t>
                            </w:r>
                          </w:p>
                          <w:p w14:paraId="4A5CF48D" w14:textId="77777777" w:rsidR="00723BA5" w:rsidRPr="004759F4" w:rsidRDefault="00723BA5" w:rsidP="00723BA5">
                            <w:pPr>
                              <w:spacing w:line="240" w:lineRule="auto"/>
                              <w:ind w:firstLine="1418"/>
                              <w:jc w:val="both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CF5988">
                                <w:rPr>
                                  <w:rStyle w:val="a5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INFO@SIGN.ME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C39F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8 800 250-58-69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5CB7" id="Прямоугольник 4" o:spid="_x0000_s1026" style="position:absolute;left:0;text-align:left;margin-left:313.6pt;margin-top:.8pt;width:364.8pt;height:89.4pt;z-index:251659264;visibility:visible;mso-wrap-style:square;mso-width-percent:0;mso-height-percent:0;mso-wrap-distance-left:4.5pt;mso-wrap-distance-top:4.5pt;mso-wrap-distance-right:4.5pt;mso-wrap-distance-bottom:4.5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" filled="f" stroked="f">
                <v:textbox>
                  <w:txbxContent>
                    <w:p w14:paraId="33E45736" w14:textId="77777777" w:rsidR="00723BA5" w:rsidRPr="001B633D" w:rsidRDefault="00723BA5" w:rsidP="00723BA5">
                      <w:pPr>
                        <w:ind w:firstLine="1418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1B633D">
                        <w:rPr>
                          <w:rFonts w:ascii="Century Gothic" w:hAnsi="Century Gothic" w:cs="Times New Roman"/>
                          <w:color w:val="7F7F7F"/>
                          <w:kern w:val="2"/>
                          <w:sz w:val="18"/>
                          <w:szCs w:val="18"/>
                        </w:rPr>
                        <w:t>АКЦИОНЕРНОЕ ОБЩЕСТВО «СМ»</w:t>
                      </w:r>
                    </w:p>
                    <w:p w14:paraId="59F292C0" w14:textId="77777777" w:rsidR="00723BA5" w:rsidRPr="001B633D" w:rsidRDefault="00723BA5" w:rsidP="00723BA5">
                      <w:pPr>
                        <w:ind w:firstLine="1418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1B633D">
                        <w:rPr>
                          <w:rFonts w:ascii="Century Gothic" w:hAnsi="Century Gothic" w:cs="Times New Roman"/>
                          <w:color w:val="7F7F7F"/>
                          <w:kern w:val="2"/>
                          <w:sz w:val="18"/>
                          <w:szCs w:val="18"/>
                        </w:rPr>
                        <w:t>ОГРН 1257700198150 ИНН 9729400540 КПП 772901001</w:t>
                      </w:r>
                    </w:p>
                    <w:p w14:paraId="49F4AB50" w14:textId="77777777" w:rsidR="00723BA5" w:rsidRPr="001B633D" w:rsidRDefault="00723BA5" w:rsidP="00723BA5">
                      <w:pPr>
                        <w:ind w:firstLine="1418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1B633D">
                        <w:rPr>
                          <w:rFonts w:ascii="Century Gothic" w:hAnsi="Century Gothic" w:cs="Times New Roman"/>
                          <w:color w:val="7F7F7F"/>
                          <w:kern w:val="2"/>
                          <w:sz w:val="18"/>
                          <w:szCs w:val="18"/>
                        </w:rPr>
                        <w:t>Юр. Адрес: Москва, Мичуринский проспект 45</w:t>
                      </w:r>
                    </w:p>
                    <w:p w14:paraId="4A5CF48D" w14:textId="77777777" w:rsidR="00723BA5" w:rsidRPr="004759F4" w:rsidRDefault="00723BA5" w:rsidP="00723BA5">
                      <w:pPr>
                        <w:spacing w:line="240" w:lineRule="auto"/>
                        <w:ind w:firstLine="1418"/>
                        <w:jc w:val="both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hyperlink r:id="rId9" w:history="1">
                        <w:r w:rsidRPr="00CF5988">
                          <w:rPr>
                            <w:rStyle w:val="a5"/>
                            <w:rFonts w:ascii="Century Gothic" w:hAnsi="Century Gothic"/>
                            <w:sz w:val="18"/>
                            <w:szCs w:val="18"/>
                          </w:rPr>
                          <w:t>INFO@SIGN.ME</w:t>
                        </w:r>
                      </w:hyperlink>
                      <w:r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 xml:space="preserve">, </w:t>
                      </w:r>
                      <w:r w:rsidRPr="001C39F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8 800 250-58-69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3BA5">
        <w:rPr>
          <w:rFonts w:ascii="Arial" w:hAnsi="Arial" w:cs="Arial"/>
          <w:b/>
          <w:bCs/>
          <w:noProof/>
          <w:color w:val="00020E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A4B8EA" wp14:editId="44415F49">
            <wp:simplePos x="0" y="0"/>
            <wp:positionH relativeFrom="margin">
              <wp:posOffset>-309245</wp:posOffset>
            </wp:positionH>
            <wp:positionV relativeFrom="paragraph">
              <wp:posOffset>5292</wp:posOffset>
            </wp:positionV>
            <wp:extent cx="2658110" cy="97536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88AE5" w14:textId="68994AD6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4DAF9B1F" w14:textId="64DECC27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524AD07B" w14:textId="1B2CD022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21396CD7" w14:textId="33112855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34450F82" w14:textId="77777777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106A520C" w14:textId="41BE9867" w:rsidR="004B62DB" w:rsidRPr="00875ACB" w:rsidRDefault="00875ACB" w:rsidP="00875ACB">
      <w:pPr>
        <w:jc w:val="center"/>
        <w:rPr>
          <w:rFonts w:ascii="Arial" w:hAnsi="Arial" w:cs="Arial"/>
          <w:color w:val="00020E"/>
          <w:sz w:val="20"/>
          <w:szCs w:val="20"/>
        </w:rPr>
      </w:pPr>
      <w:r w:rsidRPr="00875ACB"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  <w:t xml:space="preserve">СОГЛАСИЕ НА </w:t>
      </w:r>
      <w:r w:rsidR="00445E5E"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  <w:t>ИСПОЛЬЗОВАНИЕ РЕЗУЛЬТАТОВ ИНТЕЛЛЕКТУАЛЬНОЙ ДЕЯТЕЛЬНОСТИ</w:t>
      </w:r>
    </w:p>
    <w:p w14:paraId="2EE4FCCA" w14:textId="3604BD96" w:rsidR="00445E5E" w:rsidRDefault="00BB6B31" w:rsidP="00445E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A69">
        <w:rPr>
          <w:rFonts w:ascii="Arial" w:hAnsi="Arial" w:cs="Arial"/>
          <w:sz w:val="24"/>
          <w:szCs w:val="24"/>
        </w:rPr>
        <w:t xml:space="preserve">Настоящим я (далее – </w:t>
      </w:r>
      <w:r w:rsidR="00445E5E">
        <w:rPr>
          <w:rFonts w:ascii="Arial" w:hAnsi="Arial" w:cs="Arial"/>
          <w:sz w:val="24"/>
          <w:szCs w:val="24"/>
        </w:rPr>
        <w:t>Автор</w:t>
      </w:r>
      <w:r w:rsidRPr="00DB4A69">
        <w:rPr>
          <w:rFonts w:ascii="Arial" w:hAnsi="Arial" w:cs="Arial"/>
          <w:sz w:val="24"/>
          <w:szCs w:val="24"/>
        </w:rPr>
        <w:t xml:space="preserve">) предоставляю Акционерному обществу «СМ», ОГРН 1257700198150, ИНН 9729400540, место нахождения: 119607, г. Москва, ул. Мичуринский проспект, дом 45, (далее – </w:t>
      </w:r>
      <w:r w:rsidR="00445E5E">
        <w:rPr>
          <w:rFonts w:ascii="Arial" w:hAnsi="Arial" w:cs="Arial"/>
          <w:sz w:val="24"/>
          <w:szCs w:val="24"/>
        </w:rPr>
        <w:t>Лицензиат</w:t>
      </w:r>
      <w:r w:rsidRPr="00DB4A69">
        <w:rPr>
          <w:rFonts w:ascii="Arial" w:hAnsi="Arial" w:cs="Arial"/>
          <w:sz w:val="24"/>
          <w:szCs w:val="24"/>
        </w:rPr>
        <w:t xml:space="preserve">) </w:t>
      </w:r>
      <w:r w:rsidR="00445E5E" w:rsidRPr="00445E5E">
        <w:rPr>
          <w:rFonts w:ascii="Arial" w:hAnsi="Arial" w:cs="Arial"/>
          <w:sz w:val="24"/>
          <w:szCs w:val="24"/>
        </w:rPr>
        <w:t>право использования</w:t>
      </w:r>
      <w:r w:rsidR="00445E5E">
        <w:rPr>
          <w:rFonts w:ascii="Arial" w:hAnsi="Arial" w:cs="Arial"/>
          <w:sz w:val="24"/>
          <w:szCs w:val="24"/>
        </w:rPr>
        <w:t xml:space="preserve"> результатов интеллектуальной деятельности </w:t>
      </w:r>
      <w:r w:rsidR="00D47F94">
        <w:rPr>
          <w:rFonts w:ascii="Arial" w:hAnsi="Arial" w:cs="Arial"/>
          <w:sz w:val="24"/>
          <w:szCs w:val="24"/>
        </w:rPr>
        <w:t xml:space="preserve">(далее – РИД) </w:t>
      </w:r>
      <w:r w:rsidR="00445E5E" w:rsidRPr="00445E5E">
        <w:rPr>
          <w:rFonts w:ascii="Arial" w:hAnsi="Arial" w:cs="Arial"/>
          <w:sz w:val="24"/>
          <w:szCs w:val="24"/>
        </w:rPr>
        <w:t>в</w:t>
      </w:r>
      <w:r w:rsidR="00445E5E">
        <w:rPr>
          <w:rFonts w:ascii="Arial" w:hAnsi="Arial" w:cs="Arial"/>
          <w:sz w:val="24"/>
          <w:szCs w:val="24"/>
        </w:rPr>
        <w:t xml:space="preserve"> </w:t>
      </w:r>
      <w:r w:rsidR="00445E5E" w:rsidRPr="00445E5E">
        <w:rPr>
          <w:rFonts w:ascii="Arial" w:hAnsi="Arial" w:cs="Arial"/>
          <w:sz w:val="24"/>
          <w:szCs w:val="24"/>
        </w:rPr>
        <w:t>пределах и на условиях настоящего Согласия:</w:t>
      </w:r>
    </w:p>
    <w:p w14:paraId="4CC8D7DB" w14:textId="643B3C9F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 xml:space="preserve">1. Действие Согласия распространяется на </w:t>
      </w:r>
      <w:r>
        <w:rPr>
          <w:rFonts w:ascii="Arial" w:hAnsi="Arial" w:cs="Arial"/>
          <w:color w:val="00020E"/>
          <w:sz w:val="24"/>
          <w:szCs w:val="24"/>
        </w:rPr>
        <w:t xml:space="preserve">РИД </w:t>
      </w:r>
      <w:r w:rsidRPr="00D47F94">
        <w:rPr>
          <w:rFonts w:ascii="Arial" w:hAnsi="Arial" w:cs="Arial"/>
          <w:color w:val="00020E"/>
          <w:sz w:val="24"/>
          <w:szCs w:val="24"/>
        </w:rPr>
        <w:t>(статьи, экспертные комментарии и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иные текстовые материалы, в состав которых могут быть включены аудио, видеоматериалы,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изображения и т.д.), которые:</w:t>
      </w:r>
    </w:p>
    <w:p w14:paraId="50850C05" w14:textId="3BCEA164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 xml:space="preserve">a) на момент предоставления Согласия опубликованы на сайтах </w:t>
      </w:r>
      <w:hyperlink w:history="1">
        <w:r w:rsidR="00A901D7" w:rsidRPr="00E57C6F">
          <w:rPr>
            <w:rStyle w:val="a5"/>
            <w:rFonts w:ascii="Arial" w:hAnsi="Arial" w:cs="Arial"/>
            <w:sz w:val="24"/>
            <w:szCs w:val="24"/>
          </w:rPr>
          <w:t>https://sign.me</w:t>
        </w:r>
        <w:r w:rsidR="00A901D7" w:rsidRPr="00E57C6F">
          <w:rPr>
            <w:rStyle w:val="a5"/>
            <w:rFonts w:ascii="Arial" w:hAnsi="Arial" w:cs="Arial"/>
            <w:sz w:val="24"/>
            <w:szCs w:val="24"/>
          </w:rPr>
          <w:t xml:space="preserve"> </w:t>
        </w:r>
      </w:hyperlink>
      <w:r w:rsidR="00A901D7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 на</w:t>
      </w:r>
      <w:r w:rsidR="00A901D7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иных ресурсах Лицензиата, в том числе на страницах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, блогах, каналах и группах 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Лицензиата в </w:t>
      </w:r>
      <w:proofErr w:type="spellStart"/>
      <w:r w:rsidRPr="00D47F94">
        <w:rPr>
          <w:rFonts w:ascii="Arial" w:hAnsi="Arial" w:cs="Arial"/>
          <w:color w:val="00020E"/>
          <w:sz w:val="24"/>
          <w:szCs w:val="24"/>
        </w:rPr>
        <w:t>Telegram</w:t>
      </w:r>
      <w:proofErr w:type="spellEnd"/>
      <w:r w:rsidRPr="00D47F94">
        <w:rPr>
          <w:rFonts w:ascii="Arial" w:hAnsi="Arial" w:cs="Arial"/>
          <w:color w:val="00020E"/>
          <w:sz w:val="24"/>
          <w:szCs w:val="24"/>
        </w:rPr>
        <w:t>,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proofErr w:type="spellStart"/>
      <w:r w:rsidRPr="00D47F94">
        <w:rPr>
          <w:rFonts w:ascii="Arial" w:hAnsi="Arial" w:cs="Arial"/>
          <w:color w:val="00020E"/>
          <w:sz w:val="24"/>
          <w:szCs w:val="24"/>
        </w:rPr>
        <w:t>ВКонтакте</w:t>
      </w:r>
      <w:proofErr w:type="spellEnd"/>
      <w:r w:rsidRPr="00D47F94">
        <w:rPr>
          <w:rFonts w:ascii="Arial" w:hAnsi="Arial" w:cs="Arial"/>
          <w:color w:val="00020E"/>
          <w:sz w:val="24"/>
          <w:szCs w:val="24"/>
        </w:rPr>
        <w:t xml:space="preserve">, </w:t>
      </w:r>
      <w:proofErr w:type="spellStart"/>
      <w:r w:rsidRPr="00D47F94">
        <w:rPr>
          <w:rFonts w:ascii="Arial" w:hAnsi="Arial" w:cs="Arial"/>
          <w:color w:val="00020E"/>
          <w:sz w:val="24"/>
          <w:szCs w:val="24"/>
        </w:rPr>
        <w:t>Instagram</w:t>
      </w:r>
      <w:proofErr w:type="spellEnd"/>
      <w:r w:rsidR="0018721D">
        <w:rPr>
          <w:rStyle w:val="af1"/>
          <w:rFonts w:ascii="Arial" w:hAnsi="Arial" w:cs="Arial"/>
          <w:color w:val="00020E"/>
          <w:sz w:val="24"/>
          <w:szCs w:val="24"/>
        </w:rPr>
        <w:footnoteReference w:id="1"/>
      </w:r>
      <w:bookmarkStart w:id="0" w:name="_GoBack"/>
      <w:bookmarkEnd w:id="0"/>
      <w:r w:rsidRPr="00D47F94">
        <w:rPr>
          <w:rFonts w:ascii="Arial" w:hAnsi="Arial" w:cs="Arial"/>
          <w:color w:val="00020E"/>
          <w:sz w:val="24"/>
          <w:szCs w:val="24"/>
        </w:rPr>
        <w:t xml:space="preserve">, </w:t>
      </w:r>
      <w:proofErr w:type="spellStart"/>
      <w:r w:rsidRPr="00D47F94">
        <w:rPr>
          <w:rFonts w:ascii="Arial" w:hAnsi="Arial" w:cs="Arial"/>
          <w:color w:val="00020E"/>
          <w:sz w:val="24"/>
          <w:szCs w:val="24"/>
        </w:rPr>
        <w:t>YouTube</w:t>
      </w:r>
      <w:proofErr w:type="spellEnd"/>
      <w:r w:rsidR="0018721D">
        <w:rPr>
          <w:rFonts w:ascii="Arial" w:hAnsi="Arial" w:cs="Arial"/>
          <w:color w:val="00020E"/>
          <w:sz w:val="24"/>
          <w:szCs w:val="24"/>
        </w:rPr>
        <w:t>, но не ограничиваясь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 (далее совместно «Ресурсы»); и</w:t>
      </w:r>
    </w:p>
    <w:p w14:paraId="1B2B05EB" w14:textId="60913D69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б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будут переданы Автором Лицензиату после предоставления Согласия;</w:t>
      </w:r>
    </w:p>
    <w:p w14:paraId="131743E3" w14:textId="2847C341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2. Автор предоставляет Лицензиату право использования РИД на условиях простой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(неисключительной) лицензии способами:</w:t>
      </w:r>
    </w:p>
    <w:p w14:paraId="7DC2D10E" w14:textId="08C2849B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a) воспроизведение (создание копий) РИД путем записи в память компьютеров Лицензиата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для хранения и использования РИД в соответствии с условиями Соглашения, а также для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архивных целей;</w:t>
      </w:r>
    </w:p>
    <w:p w14:paraId="4E588B03" w14:textId="60CA4EC8" w:rsidR="00D47F94" w:rsidRPr="00D47F94" w:rsidRDefault="0018721D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б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доведение РИД до всеобщего сведения путем публикации РИД на Ресурсах таким образом,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что любое лицо сможет получить доступ к РИД из любого места и в любое время по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собственному выбору (доведение до всеобщего сведения), в том числе использование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отдельных частей РИД соответствующим способом;</w:t>
      </w:r>
    </w:p>
    <w:p w14:paraId="04D5A0C2" w14:textId="40D24128" w:rsidR="00D47F94" w:rsidRPr="00D47F94" w:rsidRDefault="0018721D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в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в случае смены владельца Ресурса(-</w:t>
      </w:r>
      <w:proofErr w:type="spellStart"/>
      <w:r w:rsidR="00D47F94" w:rsidRPr="00D47F94">
        <w:rPr>
          <w:rFonts w:ascii="Arial" w:hAnsi="Arial" w:cs="Arial"/>
          <w:color w:val="00020E"/>
          <w:sz w:val="24"/>
          <w:szCs w:val="24"/>
        </w:rPr>
        <w:t>ов</w:t>
      </w:r>
      <w:proofErr w:type="spellEnd"/>
      <w:r w:rsidR="00D47F94" w:rsidRPr="00D47F94">
        <w:rPr>
          <w:rFonts w:ascii="Arial" w:hAnsi="Arial" w:cs="Arial"/>
          <w:color w:val="00020E"/>
          <w:sz w:val="24"/>
          <w:szCs w:val="24"/>
        </w:rPr>
        <w:t>) – предоставление права использования РИД на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условиях Соглашения новому владельцу соответствующего Ресурса с правом дальнейшего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proofErr w:type="spellStart"/>
      <w:r w:rsidR="00D47F94" w:rsidRPr="00D47F94">
        <w:rPr>
          <w:rFonts w:ascii="Arial" w:hAnsi="Arial" w:cs="Arial"/>
          <w:color w:val="00020E"/>
          <w:sz w:val="24"/>
          <w:szCs w:val="24"/>
        </w:rPr>
        <w:t>сублицензирования</w:t>
      </w:r>
      <w:proofErr w:type="spellEnd"/>
      <w:r w:rsidR="00D47F94" w:rsidRPr="00D47F94">
        <w:rPr>
          <w:rFonts w:ascii="Arial" w:hAnsi="Arial" w:cs="Arial"/>
          <w:color w:val="00020E"/>
          <w:sz w:val="24"/>
          <w:szCs w:val="24"/>
        </w:rPr>
        <w:t xml:space="preserve"> последующим владельцам Ресурсов;</w:t>
      </w:r>
    </w:p>
    <w:p w14:paraId="1284EC40" w14:textId="5971E210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г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обнародование РИД в случае, если он не был обнародован до предоставления Согласия;</w:t>
      </w:r>
    </w:p>
    <w:p w14:paraId="10680874" w14:textId="232B00DB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lastRenderedPageBreak/>
        <w:t>д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внесение изменений в РИД следующего характера:</w:t>
      </w:r>
    </w:p>
    <w:p w14:paraId="0218FC46" w14:textId="184C451E" w:rsidR="00D47F94" w:rsidRPr="0018721D" w:rsidRDefault="00D47F94" w:rsidP="0018721D">
      <w:pPr>
        <w:pStyle w:val="aa"/>
        <w:numPr>
          <w:ilvl w:val="0"/>
          <w:numId w:val="4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исправление и/или удаление опечаток, а также грамматических, речевых,</w:t>
      </w:r>
    </w:p>
    <w:p w14:paraId="1392AA67" w14:textId="77777777" w:rsidR="00D47F94" w:rsidRPr="0018721D" w:rsidRDefault="00D47F94" w:rsidP="0018721D">
      <w:pPr>
        <w:pStyle w:val="aa"/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орфографических, пунктуационных и иных ошибок;</w:t>
      </w:r>
    </w:p>
    <w:p w14:paraId="7C9FE1E5" w14:textId="5E1A8EB5" w:rsidR="00D47F94" w:rsidRPr="0018721D" w:rsidRDefault="00D47F94" w:rsidP="0018721D">
      <w:pPr>
        <w:pStyle w:val="aa"/>
        <w:numPr>
          <w:ilvl w:val="0"/>
          <w:numId w:val="4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изменение и/или удаление фрагментов РИД, содержание которых нарушает</w:t>
      </w:r>
    </w:p>
    <w:p w14:paraId="1CAA130B" w14:textId="77777777" w:rsidR="00D47F94" w:rsidRPr="0018721D" w:rsidRDefault="00D47F94" w:rsidP="0018721D">
      <w:pPr>
        <w:pStyle w:val="aa"/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требования законодательства, в том числе права третьих лиц;</w:t>
      </w:r>
    </w:p>
    <w:p w14:paraId="4F65F044" w14:textId="416FFB24" w:rsidR="00D47F94" w:rsidRPr="0018721D" w:rsidRDefault="00D47F94" w:rsidP="0018721D">
      <w:pPr>
        <w:pStyle w:val="aa"/>
        <w:numPr>
          <w:ilvl w:val="0"/>
          <w:numId w:val="4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изменение и/или удаление фрагментов РИД, которые носят неактуальную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18721D">
        <w:rPr>
          <w:rFonts w:ascii="Arial" w:hAnsi="Arial" w:cs="Arial"/>
          <w:color w:val="00020E"/>
          <w:sz w:val="24"/>
          <w:szCs w:val="24"/>
        </w:rPr>
        <w:t>(устаревшую), неполную или недостоверную информацию;</w:t>
      </w:r>
    </w:p>
    <w:p w14:paraId="46688014" w14:textId="72BBF621" w:rsidR="00D47F94" w:rsidRPr="0018721D" w:rsidRDefault="00D47F94" w:rsidP="0018721D">
      <w:pPr>
        <w:pStyle w:val="aa"/>
        <w:numPr>
          <w:ilvl w:val="0"/>
          <w:numId w:val="4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внесение таких изменений не влечет передачи Лицензиату исключительных прав на РИД,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18721D">
        <w:rPr>
          <w:rFonts w:ascii="Arial" w:hAnsi="Arial" w:cs="Arial"/>
          <w:color w:val="00020E"/>
          <w:sz w:val="24"/>
          <w:szCs w:val="24"/>
        </w:rPr>
        <w:t>Автор после внесения таких изменений является (остается) правообладателем РИД в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18721D">
        <w:rPr>
          <w:rFonts w:ascii="Arial" w:hAnsi="Arial" w:cs="Arial"/>
          <w:color w:val="00020E"/>
          <w:sz w:val="24"/>
          <w:szCs w:val="24"/>
        </w:rPr>
        <w:t>полном объеме.</w:t>
      </w:r>
    </w:p>
    <w:p w14:paraId="533DE355" w14:textId="4C208804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3. Согласие носит рамочный характер, в связи с чем распространяет свое действие в полном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объеме на иные РИД, которые будут предоставлены Автором Лицензиату путем направления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на электронную почту </w:t>
      </w:r>
      <w:proofErr w:type="spellStart"/>
      <w:r w:rsidR="0018721D">
        <w:rPr>
          <w:rFonts w:ascii="Arial" w:hAnsi="Arial" w:cs="Arial"/>
          <w:color w:val="00020E"/>
          <w:sz w:val="24"/>
          <w:szCs w:val="24"/>
          <w:lang w:val="en-US"/>
        </w:rPr>
        <w:t>pr</w:t>
      </w:r>
      <w:proofErr w:type="spellEnd"/>
      <w:r w:rsidR="0018721D" w:rsidRPr="0018721D">
        <w:rPr>
          <w:rFonts w:ascii="Arial" w:hAnsi="Arial" w:cs="Arial"/>
          <w:color w:val="00020E"/>
          <w:sz w:val="24"/>
          <w:szCs w:val="24"/>
        </w:rPr>
        <w:t>@</w:t>
      </w:r>
      <w:r w:rsidR="0018721D">
        <w:rPr>
          <w:rFonts w:ascii="Arial" w:hAnsi="Arial" w:cs="Arial"/>
          <w:color w:val="00020E"/>
          <w:sz w:val="24"/>
          <w:szCs w:val="24"/>
          <w:lang w:val="en-US"/>
        </w:rPr>
        <w:t>sign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>.</w:t>
      </w:r>
      <w:r w:rsidR="0018721D">
        <w:rPr>
          <w:rFonts w:ascii="Arial" w:hAnsi="Arial" w:cs="Arial"/>
          <w:color w:val="00020E"/>
          <w:sz w:val="24"/>
          <w:szCs w:val="24"/>
          <w:lang w:val="en-US"/>
        </w:rPr>
        <w:t>me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>.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 Автор вправе указать тему письма: «статья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(комментарий) для публикации на сайте 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>https://sign.me/promo/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 в соответствии с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Согласием на использование </w:t>
      </w:r>
      <w:r w:rsidR="0018721D">
        <w:rPr>
          <w:rFonts w:ascii="Arial" w:hAnsi="Arial" w:cs="Arial"/>
          <w:color w:val="00020E"/>
          <w:sz w:val="24"/>
          <w:szCs w:val="24"/>
        </w:rPr>
        <w:t>РИД</w:t>
      </w:r>
      <w:r w:rsidRPr="00D47F94">
        <w:rPr>
          <w:rFonts w:ascii="Arial" w:hAnsi="Arial" w:cs="Arial"/>
          <w:color w:val="00020E"/>
          <w:sz w:val="24"/>
          <w:szCs w:val="24"/>
        </w:rPr>
        <w:t>»;</w:t>
      </w:r>
    </w:p>
    <w:p w14:paraId="4FB07487" w14:textId="5EE0D889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4. Лицензиат вправе использовать РИД с указанием или без указания имени Автора, при этом в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случае указания Автор также предоставляет согласие на использование его изображения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(фото) на Ресурсах для указания имени Автора РИД и/или информирования о публикации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РИД Автора.</w:t>
      </w:r>
    </w:p>
    <w:p w14:paraId="02BB8E28" w14:textId="65F106CA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5. Лицензиат не вправе продавать, распоряжаться экземплярами РИД или использовать их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иным образом на коммерческой основе (т.е. с получением вознаграждения за такое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использование). Действие настоящего пункта не распространяется на передачу Лицензиатом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прав владения Ресурсами(-ом).</w:t>
      </w:r>
    </w:p>
    <w:p w14:paraId="72AF07D2" w14:textId="7DD39595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6. Согласие вступает в силу с момента его предоставления Автором. В случае, если на момент предоставления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согласия РИД Автора опубликованы на Ресурсах Лицензиата, Согласие распространяет свое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действие на все РИД Автора, опубликованные на дату предоставления Согласия, с момента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первой из таких публикаций.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Право использования РИД, передаваемого одновременно с Согласием или после его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предоставления, будет возникать в отношении соответствующего РИД с момента его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передачи Автором.</w:t>
      </w:r>
    </w:p>
    <w:p w14:paraId="4851716C" w14:textId="3C3A2FFE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Согласие действует бессрочно. Автор вправе отозвать Согласие в отношении всех или части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предоставленных им РИД, направив соответствующий отзыв в письменном виде. В таком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случае Лицензиат обязан прекратить использование РИД в течение 5 (пяти) рабочих дней с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момента получения такого отзыва.</w:t>
      </w:r>
    </w:p>
    <w:p w14:paraId="7A9B90B8" w14:textId="592444EC" w:rsidR="00D47F94" w:rsidRPr="00D47F94" w:rsidRDefault="00D47F94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7. В течение срока действия Согласия Лицензиат не обязан предоставлять Автору отчеты об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использовании РИД.</w:t>
      </w:r>
    </w:p>
    <w:p w14:paraId="3D0BD9C1" w14:textId="77777777" w:rsidR="00D47F94" w:rsidRPr="00D47F94" w:rsidRDefault="00D47F94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8. Территория действия права использования РИД – территория Российской Федерации.</w:t>
      </w:r>
    </w:p>
    <w:p w14:paraId="42A542B9" w14:textId="278BE964" w:rsidR="00D47F94" w:rsidRPr="00D47F94" w:rsidRDefault="00D47F94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9. Согласие на использование РИД предоставляется Лицензиату на безвозмездной основе (без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выплаты вознаграждения).</w:t>
      </w:r>
    </w:p>
    <w:p w14:paraId="14467DF2" w14:textId="4046C6AC" w:rsidR="00D47F94" w:rsidRPr="00D47F94" w:rsidRDefault="00D47F94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10. Автор предоставляет следующие заверения в отношении всех РИД, права использования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которых предоставляются по Согласию:</w:t>
      </w:r>
    </w:p>
    <w:p w14:paraId="6F5A6615" w14:textId="0AF6E5CF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lastRenderedPageBreak/>
        <w:t>а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Автор является обладателем личных неимущественных и исключительных прав на РИД;</w:t>
      </w:r>
    </w:p>
    <w:p w14:paraId="7A0B242B" w14:textId="34718CF6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б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о наличии у Автора всех необходимых для предоставления Согласия прав на РИД;</w:t>
      </w:r>
    </w:p>
    <w:p w14:paraId="3B58CCC8" w14:textId="51D7152D" w:rsidR="00D47F94" w:rsidRPr="00D47F94" w:rsidRDefault="0018721D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в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использование РИД не требует принятия или предоставления от Лицензиата</w:t>
      </w:r>
      <w:r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дополнительных документов или согласий, в том числе в пользу третьих лиц;</w:t>
      </w:r>
    </w:p>
    <w:p w14:paraId="2E0388C5" w14:textId="130E5900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г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РИД не нарушают авторские и/или смежные права или иные права третьих лиц на</w:t>
      </w:r>
      <w:r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интеллектуальную собственность;</w:t>
      </w:r>
    </w:p>
    <w:p w14:paraId="762DA4F2" w14:textId="487A68A5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д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РИД не обременены имущественными правами третьих лиц, не являются предметом исков</w:t>
      </w:r>
      <w:r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или требований третьих лиц;</w:t>
      </w:r>
    </w:p>
    <w:p w14:paraId="5653B7AC" w14:textId="5E89BD2B" w:rsidR="00D47F94" w:rsidRPr="00D47F94" w:rsidRDefault="0018721D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е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в случае наличия в составе РИД объектов интеллектуальной собственности, права на</w:t>
      </w:r>
      <w:r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которые принадлежат третьим лицам, Автор имеет все необходимые права на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использование таких объектов в составе РИД способами, указанными в Согласии, в том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числе на их передачу в составе РИД Лицензиату. Автор заверяет, что Лицензиат вправе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использовать РИД, в состав которых включены объекты интеллектуальной собственности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третьих лиц, беспрепятственно на условиях Согласия.</w:t>
      </w:r>
    </w:p>
    <w:p w14:paraId="070DDD32" w14:textId="728C89E6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11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. В случае нарушения Лицензиатом условий Согласия Автор вправе отозвать Согласие в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отношении всех или части РИД, права использования которых предоставлены по Согласию, а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также воспользоваться иными способами защиты, установленными законодательством.</w:t>
      </w:r>
    </w:p>
    <w:p w14:paraId="3C50DDB3" w14:textId="176F8D9F" w:rsidR="00D47F94" w:rsidRPr="00D47F94" w:rsidRDefault="00D47F94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13. В случае предъявления к Лицензиату каких-либо требований, претензий и/или исков со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стороны третьих лиц в связи с возможным нарушением прав на переданный для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использования РИД, Автор обязуется:</w:t>
      </w:r>
    </w:p>
    <w:p w14:paraId="4C9E04A4" w14:textId="6550761A" w:rsidR="00D47F94" w:rsidRPr="00D47F94" w:rsidRDefault="0018721D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а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самостоятельно урегулировать такие требования, полностью освободив Лицензиата от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ответственности, в том числе от любых выплат в пользу таких лиц;</w:t>
      </w:r>
    </w:p>
    <w:p w14:paraId="6177B3EF" w14:textId="313C7D79" w:rsidR="00D47F94" w:rsidRPr="00D47F94" w:rsidRDefault="0018721D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б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по выбору Автора обеспечить Лицензиату возможность дальнейшего использования РИД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либо путем устранения нарушений, либо внесения необходимых изменений, устраняющих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нарушения, либо путем замены РИД;</w:t>
      </w:r>
    </w:p>
    <w:p w14:paraId="1A8E478A" w14:textId="2CF35E6E" w:rsidR="00D47F94" w:rsidRPr="00D47F94" w:rsidRDefault="0018721D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>
        <w:rPr>
          <w:rFonts w:ascii="Arial" w:hAnsi="Arial" w:cs="Arial"/>
          <w:color w:val="00020E"/>
          <w:sz w:val="24"/>
          <w:szCs w:val="24"/>
        </w:rPr>
        <w:t>в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) возместить Лицензиату убытки, возникшие в связи с нарушением принадлежащих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третьим лицам прав на переданный для использования РИД, в том числе, но не</w:t>
      </w:r>
      <w:r>
        <w:rPr>
          <w:rFonts w:ascii="Arial" w:hAnsi="Arial" w:cs="Arial"/>
          <w:color w:val="00020E"/>
          <w:sz w:val="24"/>
          <w:szCs w:val="24"/>
        </w:rPr>
        <w:t xml:space="preserve"> </w:t>
      </w:r>
      <w:r w:rsidR="00D47F94" w:rsidRPr="00D47F94">
        <w:rPr>
          <w:rFonts w:ascii="Arial" w:hAnsi="Arial" w:cs="Arial"/>
          <w:color w:val="00020E"/>
          <w:sz w:val="24"/>
          <w:szCs w:val="24"/>
        </w:rPr>
        <w:t>ограничиваясь:</w:t>
      </w:r>
    </w:p>
    <w:p w14:paraId="5F5B3FDD" w14:textId="68B87B78" w:rsidR="00D47F94" w:rsidRPr="0018721D" w:rsidRDefault="00D47F94" w:rsidP="0018721D">
      <w:pPr>
        <w:pStyle w:val="aa"/>
        <w:numPr>
          <w:ilvl w:val="0"/>
          <w:numId w:val="5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удовлетворением требований третьих лиц о возмещении убытков или о выплате</w:t>
      </w:r>
    </w:p>
    <w:p w14:paraId="4AADED1B" w14:textId="77777777" w:rsidR="00D47F94" w:rsidRPr="0018721D" w:rsidRDefault="00D47F94" w:rsidP="0018721D">
      <w:pPr>
        <w:pStyle w:val="aa"/>
        <w:numPr>
          <w:ilvl w:val="0"/>
          <w:numId w:val="5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компенсации в связи с нарушением прав;</w:t>
      </w:r>
    </w:p>
    <w:p w14:paraId="0D6E0D43" w14:textId="3EE32AF4" w:rsidR="00D47F94" w:rsidRPr="0018721D" w:rsidRDefault="00D47F94" w:rsidP="0018721D">
      <w:pPr>
        <w:pStyle w:val="aa"/>
        <w:numPr>
          <w:ilvl w:val="0"/>
          <w:numId w:val="5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удовлетворением требований третьих лиц о возмещении морального вреда;</w:t>
      </w:r>
    </w:p>
    <w:p w14:paraId="51FF7EC2" w14:textId="3FD06979" w:rsidR="00D47F94" w:rsidRPr="0018721D" w:rsidRDefault="00D47F94" w:rsidP="0018721D">
      <w:pPr>
        <w:pStyle w:val="aa"/>
        <w:numPr>
          <w:ilvl w:val="0"/>
          <w:numId w:val="5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применением в отношении Лицензиата мер обеспечения иска;</w:t>
      </w:r>
    </w:p>
    <w:p w14:paraId="51AEB3E3" w14:textId="5F966F9B" w:rsidR="00D47F94" w:rsidRPr="0018721D" w:rsidRDefault="00D47F94" w:rsidP="0018721D">
      <w:pPr>
        <w:pStyle w:val="aa"/>
        <w:numPr>
          <w:ilvl w:val="0"/>
          <w:numId w:val="5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18721D">
        <w:rPr>
          <w:rFonts w:ascii="Arial" w:hAnsi="Arial" w:cs="Arial"/>
          <w:color w:val="00020E"/>
          <w:sz w:val="24"/>
          <w:szCs w:val="24"/>
        </w:rPr>
        <w:t>судебными расходами, понесенными Лицензиатом в связи с рассмотрением дела.</w:t>
      </w:r>
    </w:p>
    <w:p w14:paraId="1CDA0B2E" w14:textId="2E6F1392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lastRenderedPageBreak/>
        <w:t>14. Для целей исполнения Согласия переписка Автора и Лицензиата по электронной почте, в том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числе направление РИД от Автора Лицензиату, имеет юридическую силу:</w:t>
      </w:r>
    </w:p>
    <w:p w14:paraId="73EB9370" w14:textId="77777777" w:rsidR="00D47F94" w:rsidRPr="00D47F94" w:rsidRDefault="00D47F94" w:rsidP="00D47F94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адрес эл. почты Автора – указанный Автором на сайте в момент предоставления Согласия или</w:t>
      </w:r>
    </w:p>
    <w:p w14:paraId="7B7C0306" w14:textId="41DE83D3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иной в случае, если из обстановки будет следовать, что сообщения по электронной почте</w:t>
      </w:r>
      <w:r w:rsidR="0018721D">
        <w:rPr>
          <w:rFonts w:ascii="Arial" w:hAnsi="Arial" w:cs="Arial"/>
          <w:color w:val="00020E"/>
          <w:sz w:val="24"/>
          <w:szCs w:val="24"/>
        </w:rPr>
        <w:t xml:space="preserve"> </w:t>
      </w:r>
      <w:r w:rsidRPr="00D47F94">
        <w:rPr>
          <w:rFonts w:ascii="Arial" w:hAnsi="Arial" w:cs="Arial"/>
          <w:color w:val="00020E"/>
          <w:sz w:val="24"/>
          <w:szCs w:val="24"/>
        </w:rPr>
        <w:t>направлены от имени и/или в интересах Автора,</w:t>
      </w:r>
    </w:p>
    <w:p w14:paraId="4014FC96" w14:textId="3EFBA1BC" w:rsidR="00D47F94" w:rsidRPr="00D47F94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 xml:space="preserve">адрес эл. почты Лицензиата – </w:t>
      </w:r>
      <w:proofErr w:type="spellStart"/>
      <w:r w:rsidR="0018721D">
        <w:rPr>
          <w:rFonts w:ascii="Arial" w:hAnsi="Arial" w:cs="Arial"/>
          <w:color w:val="00020E"/>
          <w:sz w:val="24"/>
          <w:szCs w:val="24"/>
          <w:lang w:val="en-US"/>
        </w:rPr>
        <w:t>pr</w:t>
      </w:r>
      <w:proofErr w:type="spellEnd"/>
      <w:r w:rsidR="0018721D" w:rsidRPr="0018721D">
        <w:rPr>
          <w:rFonts w:ascii="Arial" w:hAnsi="Arial" w:cs="Arial"/>
          <w:color w:val="00020E"/>
          <w:sz w:val="24"/>
          <w:szCs w:val="24"/>
        </w:rPr>
        <w:t>@</w:t>
      </w:r>
      <w:r w:rsidR="0018721D">
        <w:rPr>
          <w:rFonts w:ascii="Arial" w:hAnsi="Arial" w:cs="Arial"/>
          <w:color w:val="00020E"/>
          <w:sz w:val="24"/>
          <w:szCs w:val="24"/>
          <w:lang w:val="en-US"/>
        </w:rPr>
        <w:t>sign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>.</w:t>
      </w:r>
      <w:r w:rsidR="0018721D">
        <w:rPr>
          <w:rFonts w:ascii="Arial" w:hAnsi="Arial" w:cs="Arial"/>
          <w:color w:val="00020E"/>
          <w:sz w:val="24"/>
          <w:szCs w:val="24"/>
          <w:lang w:val="en-US"/>
        </w:rPr>
        <w:t>me</w:t>
      </w:r>
      <w:r w:rsidRPr="00D47F94">
        <w:rPr>
          <w:rFonts w:ascii="Arial" w:hAnsi="Arial" w:cs="Arial"/>
          <w:color w:val="00020E"/>
          <w:sz w:val="24"/>
          <w:szCs w:val="24"/>
        </w:rPr>
        <w:t xml:space="preserve"> или иной адрес с доменом @</w:t>
      </w:r>
      <w:r w:rsidR="0018721D">
        <w:rPr>
          <w:rFonts w:ascii="Arial" w:hAnsi="Arial" w:cs="Arial"/>
          <w:color w:val="00020E"/>
          <w:sz w:val="24"/>
          <w:szCs w:val="24"/>
          <w:lang w:val="en-US"/>
        </w:rPr>
        <w:t>sign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>.</w:t>
      </w:r>
      <w:r w:rsidR="0018721D">
        <w:rPr>
          <w:rFonts w:ascii="Arial" w:hAnsi="Arial" w:cs="Arial"/>
          <w:color w:val="00020E"/>
          <w:sz w:val="24"/>
          <w:szCs w:val="24"/>
          <w:lang w:val="en-US"/>
        </w:rPr>
        <w:t>me</w:t>
      </w:r>
    </w:p>
    <w:p w14:paraId="7BF96863" w14:textId="44B7301A" w:rsidR="00BB6B31" w:rsidRPr="00DB4A69" w:rsidRDefault="00D47F94" w:rsidP="0018721D">
      <w:pPr>
        <w:ind w:firstLine="708"/>
        <w:jc w:val="both"/>
        <w:rPr>
          <w:rFonts w:ascii="Arial" w:hAnsi="Arial" w:cs="Arial"/>
          <w:color w:val="00020E"/>
          <w:sz w:val="24"/>
          <w:szCs w:val="24"/>
        </w:rPr>
      </w:pPr>
      <w:r w:rsidRPr="00D47F94">
        <w:rPr>
          <w:rFonts w:ascii="Arial" w:hAnsi="Arial" w:cs="Arial"/>
          <w:color w:val="00020E"/>
          <w:sz w:val="24"/>
          <w:szCs w:val="24"/>
        </w:rPr>
        <w:t>15. Для целей исполнения Согласия переписка Автора и Лицензиата в мессенджерах (</w:t>
      </w:r>
      <w:proofErr w:type="spellStart"/>
      <w:r w:rsidRPr="00D47F94">
        <w:rPr>
          <w:rFonts w:ascii="Arial" w:hAnsi="Arial" w:cs="Arial"/>
          <w:color w:val="00020E"/>
          <w:sz w:val="24"/>
          <w:szCs w:val="24"/>
        </w:rPr>
        <w:t>Telegram</w:t>
      </w:r>
      <w:proofErr w:type="spellEnd"/>
      <w:r w:rsidRPr="00D47F94">
        <w:rPr>
          <w:rFonts w:ascii="Arial" w:hAnsi="Arial" w:cs="Arial"/>
          <w:color w:val="00020E"/>
          <w:sz w:val="24"/>
          <w:szCs w:val="24"/>
        </w:rPr>
        <w:t>,</w:t>
      </w:r>
      <w:r w:rsidR="0018721D" w:rsidRPr="0018721D">
        <w:rPr>
          <w:rFonts w:ascii="Arial" w:hAnsi="Arial" w:cs="Arial"/>
          <w:color w:val="00020E"/>
          <w:sz w:val="24"/>
          <w:szCs w:val="24"/>
        </w:rPr>
        <w:t xml:space="preserve"> </w:t>
      </w:r>
      <w:proofErr w:type="spellStart"/>
      <w:r w:rsidRPr="00D47F94">
        <w:rPr>
          <w:rFonts w:ascii="Arial" w:hAnsi="Arial" w:cs="Arial"/>
          <w:color w:val="00020E"/>
          <w:sz w:val="24"/>
          <w:szCs w:val="24"/>
        </w:rPr>
        <w:t>WhatsApp</w:t>
      </w:r>
      <w:proofErr w:type="spellEnd"/>
      <w:r w:rsidR="0018721D">
        <w:rPr>
          <w:rFonts w:ascii="Arial" w:hAnsi="Arial" w:cs="Arial"/>
          <w:color w:val="00020E"/>
          <w:sz w:val="24"/>
          <w:szCs w:val="24"/>
        </w:rPr>
        <w:t xml:space="preserve"> и иных средствах моментальной доставки сообщений</w:t>
      </w:r>
      <w:r w:rsidRPr="00D47F94">
        <w:rPr>
          <w:rFonts w:ascii="Arial" w:hAnsi="Arial" w:cs="Arial"/>
          <w:color w:val="00020E"/>
          <w:sz w:val="24"/>
          <w:szCs w:val="24"/>
        </w:rPr>
        <w:t>) имеет юридическую силу</w:t>
      </w:r>
      <w:r w:rsidR="0018721D">
        <w:rPr>
          <w:rFonts w:ascii="Arial" w:hAnsi="Arial" w:cs="Arial"/>
          <w:color w:val="00020E"/>
          <w:sz w:val="24"/>
          <w:szCs w:val="24"/>
        </w:rPr>
        <w:t>.</w:t>
      </w:r>
    </w:p>
    <w:sectPr w:rsidR="00BB6B31" w:rsidRPr="00DB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22E69" w14:textId="77777777" w:rsidR="0093032C" w:rsidRDefault="0093032C" w:rsidP="00875ACB">
      <w:pPr>
        <w:spacing w:after="0" w:line="240" w:lineRule="auto"/>
      </w:pPr>
      <w:r>
        <w:separator/>
      </w:r>
    </w:p>
  </w:endnote>
  <w:endnote w:type="continuationSeparator" w:id="0">
    <w:p w14:paraId="265AA09E" w14:textId="77777777" w:rsidR="0093032C" w:rsidRDefault="0093032C" w:rsidP="0087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DB416" w14:textId="77777777" w:rsidR="0093032C" w:rsidRDefault="0093032C" w:rsidP="00875ACB">
      <w:pPr>
        <w:spacing w:after="0" w:line="240" w:lineRule="auto"/>
      </w:pPr>
      <w:r>
        <w:separator/>
      </w:r>
    </w:p>
  </w:footnote>
  <w:footnote w:type="continuationSeparator" w:id="0">
    <w:p w14:paraId="219F9C37" w14:textId="77777777" w:rsidR="0093032C" w:rsidRDefault="0093032C" w:rsidP="00875ACB">
      <w:pPr>
        <w:spacing w:after="0" w:line="240" w:lineRule="auto"/>
      </w:pPr>
      <w:r>
        <w:continuationSeparator/>
      </w:r>
    </w:p>
  </w:footnote>
  <w:footnote w:id="1">
    <w:p w14:paraId="6C755A97" w14:textId="3CD8B088" w:rsidR="0018721D" w:rsidRDefault="0018721D">
      <w:pPr>
        <w:pStyle w:val="af"/>
      </w:pPr>
      <w:r>
        <w:rPr>
          <w:rStyle w:val="af1"/>
        </w:rPr>
        <w:footnoteRef/>
      </w:r>
      <w:r>
        <w:t xml:space="preserve"> </w:t>
      </w:r>
      <w:r w:rsidRPr="0018721D">
        <w:t xml:space="preserve">принадлежит компании </w:t>
      </w:r>
      <w:proofErr w:type="spellStart"/>
      <w:r w:rsidRPr="0018721D">
        <w:t>Meta</w:t>
      </w:r>
      <w:proofErr w:type="spellEnd"/>
      <w:r w:rsidRPr="0018721D">
        <w:t>, признанной экстремистской и запрещённой на территории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72F5"/>
    <w:multiLevelType w:val="hybridMultilevel"/>
    <w:tmpl w:val="D9DA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648"/>
    <w:multiLevelType w:val="hybridMultilevel"/>
    <w:tmpl w:val="684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969"/>
    <w:multiLevelType w:val="hybridMultilevel"/>
    <w:tmpl w:val="A3DC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188"/>
    <w:multiLevelType w:val="hybridMultilevel"/>
    <w:tmpl w:val="88FCC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DD7ECA"/>
    <w:multiLevelType w:val="hybridMultilevel"/>
    <w:tmpl w:val="B42C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54"/>
    <w:rsid w:val="00041854"/>
    <w:rsid w:val="000E1023"/>
    <w:rsid w:val="0018721D"/>
    <w:rsid w:val="0026192B"/>
    <w:rsid w:val="0028535F"/>
    <w:rsid w:val="00445E5E"/>
    <w:rsid w:val="004B62DB"/>
    <w:rsid w:val="00704962"/>
    <w:rsid w:val="00723BA5"/>
    <w:rsid w:val="00875ACB"/>
    <w:rsid w:val="008C1D57"/>
    <w:rsid w:val="0093032C"/>
    <w:rsid w:val="009E6AB7"/>
    <w:rsid w:val="00A76D45"/>
    <w:rsid w:val="00A901D7"/>
    <w:rsid w:val="00B223F4"/>
    <w:rsid w:val="00BB6B31"/>
    <w:rsid w:val="00C46491"/>
    <w:rsid w:val="00C91181"/>
    <w:rsid w:val="00C93579"/>
    <w:rsid w:val="00D47F94"/>
    <w:rsid w:val="00D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1CD7"/>
  <w15:chartTrackingRefBased/>
  <w15:docId w15:val="{DF1A02B1-CE15-4045-8CEE-9149184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854"/>
    <w:rPr>
      <w:b/>
      <w:bCs/>
    </w:rPr>
  </w:style>
  <w:style w:type="paragraph" w:styleId="a4">
    <w:name w:val="Normal (Web)"/>
    <w:basedOn w:val="a"/>
    <w:uiPriority w:val="99"/>
    <w:semiHidden/>
    <w:unhideWhenUsed/>
    <w:rsid w:val="0004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1854"/>
    <w:rPr>
      <w:color w:val="0000FF"/>
      <w:u w:val="single"/>
    </w:rPr>
  </w:style>
  <w:style w:type="character" w:styleId="a6">
    <w:name w:val="Emphasis"/>
    <w:basedOn w:val="a0"/>
    <w:uiPriority w:val="20"/>
    <w:qFormat/>
    <w:rsid w:val="000418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DB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B62D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B6B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ACB"/>
  </w:style>
  <w:style w:type="paragraph" w:styleId="ad">
    <w:name w:val="footer"/>
    <w:basedOn w:val="a"/>
    <w:link w:val="ae"/>
    <w:uiPriority w:val="99"/>
    <w:unhideWhenUsed/>
    <w:rsid w:val="0087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ACB"/>
  </w:style>
  <w:style w:type="paragraph" w:styleId="af">
    <w:name w:val="footnote text"/>
    <w:basedOn w:val="a"/>
    <w:link w:val="af0"/>
    <w:uiPriority w:val="99"/>
    <w:semiHidden/>
    <w:unhideWhenUsed/>
    <w:rsid w:val="00875AC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5AC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7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GN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SIGN.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B94C-194F-460B-93A6-29FE8896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</dc:creator>
  <cp:keywords/>
  <dc:description/>
  <cp:lastModifiedBy>Friedman</cp:lastModifiedBy>
  <cp:revision>2</cp:revision>
  <dcterms:created xsi:type="dcterms:W3CDTF">2025-06-04T15:26:00Z</dcterms:created>
  <dcterms:modified xsi:type="dcterms:W3CDTF">2025-06-04T15:26:00Z</dcterms:modified>
</cp:coreProperties>
</file>