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F6A5E" w14:textId="0A344DE8" w:rsidR="00B04FBC" w:rsidRPr="00B04FBC" w:rsidRDefault="00B04FBC" w:rsidP="00B04FBC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Предварительный договор купли-продажи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недвижимого имущества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</w:p>
    <w:p w14:paraId="063B092B" w14:textId="48421A0C" w:rsidR="00B04FBC" w:rsidRPr="00B04FBC" w:rsidRDefault="00B04FBC" w:rsidP="00B04FB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г. [Город]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Число,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Месяц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Год]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55220DC" w14:textId="77777777" w:rsidR="00B04FBC" w:rsidRPr="00B04FBC" w:rsidRDefault="00B04FBC" w:rsidP="00B04FBC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Мы, 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гр. [ФИО Продавца]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пол [мужской/женский], гражданство [Гражданство],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[Дата рождения] года рождения, место рождения: [Место рождения],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паспорт [Серия] [Номер], выдан [Кем выдан] [Дата выдачи] г., код подразделения [Код подразделения], адрес регистрации: [Адрес регистрации], именуемый в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дальнейшем 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"Продавец",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одной стороны, и</w:t>
      </w:r>
    </w:p>
    <w:p w14:paraId="7AC37B59" w14:textId="77777777" w:rsidR="00B04FBC" w:rsidRPr="00B04FBC" w:rsidRDefault="00B04FBC" w:rsidP="00B04FBC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гр. [ФИО Покупателя]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пол [мужской/женский], гражданство [Гражданство],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[Дата рождения] года рождения, место рождения: [Место рождения],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паспорт [Серия] [Номер], выдан [Кем выдан] [Дата выдачи] г., код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подразделения [Код подразделения], адрес регистрации: [Адрес регистрации], </w:t>
      </w:r>
      <w:bookmarkStart w:id="0" w:name="_GoBack"/>
      <w:bookmarkEnd w:id="0"/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именуемый(ая) в дальнейшем 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"Покупатель"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 другой стороны, а вместе именуемые 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"Стороны"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заключили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настоящий предварительный договор купли-продажи о нижеследующем:</w:t>
      </w:r>
    </w:p>
    <w:p w14:paraId="386006F5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1. 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 договора.</w:t>
      </w:r>
    </w:p>
    <w:p w14:paraId="56F7C822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 Стороны договорились о том, что они обязуются в срок до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[Число] [Месяц] [Год] г. включительно, выполнить взятые на себя обязательства по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настоящему Договору и заключить Договор купли-продажи на следующее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недвижимое имущество (далее по тексту -- «Договор купли-продажи»):</w:t>
      </w:r>
    </w:p>
    <w:p w14:paraId="7AC5A61A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 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Квартира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назначение: жилое помещение, по адресу: [Адрес объекта], общая площадь [Число] ([Прописью]) кв.м., расположенная на [Номер] этаже жилого дома, кадастровый номер: [Кадастровый номер] (далее по тексту - «Объект недвижимости»).</w:t>
      </w:r>
    </w:p>
    <w:p w14:paraId="0B8226EA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 Указанный Объект недвижимости принадлежит Продавцу на праве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собственности на основании: [Документ-основание]. Дата регистрации: [Дата регистрации]. Номер регистрации: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[Номер регистрации], о чем в Едином государственном реестре прав на недвижимое имущество и сделок с ним сделана запись №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[Номер записи в ЕГРН] от [Дата записи] года.</w:t>
      </w:r>
    </w:p>
    <w:p w14:paraId="1B1B8F0A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 Цена Объекта недвижимости составляет** [Цена цифрами] ([Цена прописью]) рублей 00 копеек**, при этом она является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фиксированной и не подлежит изменению.</w:t>
      </w:r>
    </w:p>
    <w:p w14:paraId="0B4B36AC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Расчет между сторонами по Договору будет осуществляться следующим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образом:</w:t>
      </w:r>
    </w:p>
    <w:p w14:paraId="5F7D1543" w14:textId="2DF97525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[Сумма цифрами] ([Сумма прописью]) рублей 00 </w:t>
      </w:r>
      <w:proofErr w:type="gramStart"/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копеек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Покупатель</w:t>
      </w:r>
      <w:proofErr w:type="gramEnd"/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передает Продавцу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 качестве задатка, в день подписания сторонами настоящего Договора;</w:t>
      </w:r>
    </w:p>
    <w:p w14:paraId="5CA58EB1" w14:textId="42C3E13A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[Сумма цифрами] ([Сумма прописью]) рублей 00 </w:t>
      </w:r>
      <w:proofErr w:type="gramStart"/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копеек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Покупатель</w:t>
      </w:r>
      <w:proofErr w:type="gramEnd"/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передает Продавцу [источник средств и способ расчета].</w:t>
      </w:r>
    </w:p>
    <w:p w14:paraId="0A4E971F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1.4. В соответствии с п. 5 ст. 488 ГК РФ право залога Продавца на Объект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недвижимости не возникает.</w:t>
      </w:r>
    </w:p>
    <w:p w14:paraId="3F5D9C1B" w14:textId="4776C532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1.5. Полный и окончательный расчет за приобретение Объекта недвижимости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подтверждается расписками или платежными документами, подтверждающими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Продавцом денежных средств согласно настоящему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Договору в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полном размере.</w:t>
      </w:r>
    </w:p>
    <w:p w14:paraId="053A8F41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2. 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Обязанности сторон</w:t>
      </w:r>
    </w:p>
    <w:p w14:paraId="3296631E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 Продавец обязуется до заключения Договора купли - продажи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предоставить для информации Покупателю следующие документы:</w:t>
      </w:r>
    </w:p>
    <w:p w14:paraId="4E6539B5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правоустанавливающие документы;</w:t>
      </w:r>
    </w:p>
    <w:p w14:paraId="1C63BD5B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выписку из ЕГРН с отсутствием обременений и ограничений;</w:t>
      </w:r>
    </w:p>
    <w:p w14:paraId="3964156A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кадастровый/технический паспорт;</w:t>
      </w:r>
    </w:p>
    <w:p w14:paraId="4F9656AD" w14:textId="36565FA1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справку об отсутствии задолженности по коммунальным услугам и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капитальному ремонту;</w:t>
      </w:r>
    </w:p>
    <w:p w14:paraId="55881C83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справку об отсутствии зарегистрированных лиц в жилом помещении;</w:t>
      </w:r>
    </w:p>
    <w:p w14:paraId="61BABC7B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справки из ПНД и НД;</w:t>
      </w:r>
    </w:p>
    <w:p w14:paraId="53DDB44B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Покупатель обязуется предоставить справки из ПНД и НД.</w:t>
      </w:r>
    </w:p>
    <w:p w14:paraId="7B5A7384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 После подписания настоящего Договора Продавец обязуется не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совершать действий, ведущих к изменению правового положения Объекта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недвижимости.</w:t>
      </w:r>
    </w:p>
    <w:p w14:paraId="580E79BA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 После подписания настоящего Договора Продавец обязуется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дополнительно не производить перепланировку Объекта недвижимости,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демонтаж оборудования и конструкций, демонтаж межкомнатных дверей,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сантехники, а также не производить ремонтно-строительные работы без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согласования с Покупателем, не заключать с третьими лицами аналогичных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договоров в целях отчуждения Объекта недвижимости.</w:t>
      </w:r>
    </w:p>
    <w:p w14:paraId="3E60A844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 Сторона, не исполнившая или ненадлежащим образом исполнившая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обязательства по Договору, обязана возместить другой стороне причиненные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таким неисполнением убытки.</w:t>
      </w:r>
    </w:p>
    <w:p w14:paraId="1D240E6C" w14:textId="368461B1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Продавец гарантирует истинность следующих сведений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14:paraId="0B4A1749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 На момент заключения настоящего Договора, отчуждаемый Объект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недвижимости никому другому не продан, не заложен, в споре и под арестом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(запрещением) не состоит, не передан в безвозмездное пользование, не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обременен правами третьих лиц, сохраняющимися после приобретения Объекта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недвижимости Покупателем в собственность, в соответствии с законом (ст.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558 ГК РФ). Ограничения и обременения не зарегистрированы.</w:t>
      </w:r>
    </w:p>
    <w:p w14:paraId="346BFB06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3.2. Из числа собственников и пользователей Объекта лиц, лишенных и/или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ограниченных дееспособности, не имеется; состоящих на учете в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Психоневрологическом диспансере и/или Наркологическом диспансере не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имеется.</w:t>
      </w:r>
    </w:p>
    <w:p w14:paraId="2D89F52A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 Объект несанкционированной перепланировке или переоборудованию до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подписания настоящего Договора не подвергался.</w:t>
      </w:r>
    </w:p>
    <w:p w14:paraId="208F19E3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 Дом, в котором находится Объект, в перечень под снос,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реконструкцию, не включен.</w:t>
      </w:r>
    </w:p>
    <w:p w14:paraId="2CE0D3D6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 Отсутствует запрет на регистрацию граждан по месту жительства в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Объекте.</w:t>
      </w:r>
    </w:p>
    <w:p w14:paraId="482B7F53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 Сделка, на основании которой собственники приобрели право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собственности на Объект, была совершена по достоверным, надлежаще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оформленным документам.</w:t>
      </w:r>
    </w:p>
    <w:p w14:paraId="47C0710A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3.7. На момент подписания настоящего Договора лиц, снятых с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регистрационного учета в связи с осуждением, службой в армии, помещением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 детский дом, лечебное учреждение и т.п., не имеется.</w:t>
      </w:r>
    </w:p>
    <w:p w14:paraId="3CBD56F6" w14:textId="6795FD36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Ответственность сторон</w:t>
      </w:r>
    </w:p>
    <w:p w14:paraId="46BDFC66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 При досрочном добровольном расторжении Сторонами настоящего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Договора или прекращении обязательства, предусмотренного п. 1.1.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настоящего Договора, до начала его исполнения по соглашению сторон, все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полученные Продавцом денежные средства подлежат возврату Покупателю в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полном объеме в течение [Количество] ([Прописью]) дней с момента расторжения настоящего Договора.</w:t>
      </w:r>
    </w:p>
    <w:p w14:paraId="0188B784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 При неисполнении обязательства, предусмотренного п. 1.1. настоящего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Договора, вследствие наступившего обстоятельства, за которое ни одна из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сторон не отвечает, Договор считается расторгнутым, задаток возвращается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Продавцом Покупателю в течение [Количество] ([Прописью]) дней с момента расторжения настоящего Договора.</w:t>
      </w:r>
    </w:p>
    <w:p w14:paraId="74F4E9FD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 Если Покупатель является ответственной стороной за неисполнение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настоящего Договора, задаток остается у Продавца.</w:t>
      </w:r>
    </w:p>
    <w:p w14:paraId="72C18119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 Если Продавец является ответственной стороной за неисполнение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настоящего Договора, он обязан уплатить Покупателю сумму задатка в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двойном размере в течение [Количество] ([Прописью]) дней с момента отказа от заключения Договора купли-продажи.</w:t>
      </w:r>
    </w:p>
    <w:p w14:paraId="0482A0EF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4.5. Сторона, ответственная за неисполнение настоящего Договора, обязана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возместить другой стороне убытки с зачетом суммы задатка.</w:t>
      </w:r>
    </w:p>
    <w:p w14:paraId="2264A640" w14:textId="5EAABEDC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Разрешение споров</w:t>
      </w:r>
    </w:p>
    <w:p w14:paraId="0A4AAC49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5.1. Все споры и разногласия, которые могут возникнуть между сторонами в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рамках настоящего Договора, будут разрешаться в суде, по месту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нахождения объекта недвижимости.</w:t>
      </w:r>
    </w:p>
    <w:p w14:paraId="6DC0277C" w14:textId="6F6D166B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Особые условия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14:paraId="7FB7BE5F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 В доказательство заключения Договора купли-продажи и обеспечение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его исполнения Покупатель передает, а Продавец принимает в качестве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задатка, сумму в размере 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[Сумма цифрами] ([Сумма прописью]) руб. 00 копеек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счет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причитающихся с Покупателя платежей в рамках данного Договора, которая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переходит в аванс после подписания Договора купли-продажи.</w:t>
      </w:r>
    </w:p>
    <w:p w14:paraId="470F4C4E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6.2. Расходы, связанные с уплатой госпошлины по оформлению права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собственности на приобретаемый Объект недвижимости возлагаются на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Покупателя.</w:t>
      </w:r>
    </w:p>
    <w:p w14:paraId="30EF27AD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 Продавец или Покупатель вправе направить письменное уведомление 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приглашении на сделку (о намерении заключить Договор купли-продажи) по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адресу Продавца/Покупателя, указанному в настоящем Договоре.</w:t>
      </w:r>
    </w:p>
    <w:p w14:paraId="61D1DB6E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6.4. На момент подписания настоящего Договора в указанном Объекте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недвижимости зарегистрированных лиц нет.</w:t>
      </w:r>
    </w:p>
    <w:p w14:paraId="4ADC0505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6.5. Продавец обязуется освободить Объект недвижимости в течение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[Количество] ([Прописью]) календарных дней после государственной регистрации перехода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права собственности к Покупателю и полного расчета с ним. При нарушении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данного условия, Продавец обязуется оплатить Покупателю штраф в размере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[Сумма] рублей за каждый день просрочки исполнения обязательства. В момент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передачи ключей от Объекта недвижимости фиксируются показания счетчиков,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Продавец оплачивает коммунальные платежи до момента передачи ключей.</w:t>
      </w:r>
    </w:p>
    <w:p w14:paraId="75B96688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6.6. Стороны, подписанием настоящего Договора подтверждают, что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действуют добровольно, являются полностью дееспособными, под опекой,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попечительством и патронажем не состоят, не страдают заболеваниями, в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том числе психическими, не находятся в ином состоянии, лишающем их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возможности понимать значение своих действий и руководить ими. Стороны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гарантируют, что они заключают настоящий Договор не вследствие стечения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тяжелых обстоятельств или на крайне невыгодных для себя условиях и что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настоящий Договор не является для них кабальной сделкой. Стороны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подписанием настоящего Договора сообщают и подтверждают, что не являются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банкротами и не имеют намерений обратиться в суд с требованием признать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их банкротами.</w:t>
      </w:r>
    </w:p>
    <w:p w14:paraId="649F67D0" w14:textId="6F45D5FD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Заключительные положения</w:t>
      </w:r>
    </w:p>
    <w:p w14:paraId="525E92DE" w14:textId="77777777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 Настоящий Договор вступает в силу с момента подписания его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сторонами и действует до срока, указанного в п. 1.1 настоящего Договора.</w:t>
      </w:r>
    </w:p>
    <w:p w14:paraId="1135359A" w14:textId="4E110C65" w:rsidR="00B04FBC" w:rsidRPr="00B04FBC" w:rsidRDefault="00B04FBC" w:rsidP="00B04F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7.2. Настоящий Договор составлен в [Количество] ([Прописью]) экземплярах, по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одному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экземпляру для каждой из сторон. Каждый из экземпляров Договора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имеет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FB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равную юридическую силу.</w:t>
      </w:r>
    </w:p>
    <w:p w14:paraId="41561E73" w14:textId="77777777" w:rsidR="00B04FBC" w:rsidRPr="00B04FBC" w:rsidRDefault="00B04FBC" w:rsidP="00B04FB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​</w:t>
      </w:r>
    </w:p>
    <w:p w14:paraId="1FDB02E3" w14:textId="78D0090D" w:rsidR="00B04FBC" w:rsidRPr="00B04FBC" w:rsidRDefault="00B04FBC" w:rsidP="00B04FB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8. 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Подписи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реквизиты</w:t>
      </w:r>
      <w:r w:rsidRPr="00B04FB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сторон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04FBC" w:rsidRPr="00B04FBC" w14:paraId="3A010AC8" w14:textId="77777777" w:rsidTr="00F91130">
        <w:trPr>
          <w:trHeight w:val="6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FD26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Покупатель:</w:t>
            </w:r>
          </w:p>
          <w:p w14:paraId="2A284DFB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Ф.И.О.______________________________________</w:t>
            </w:r>
          </w:p>
          <w:p w14:paraId="67447258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</w:t>
            </w:r>
          </w:p>
          <w:p w14:paraId="47E383D8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Паспорт: серия______</w:t>
            </w:r>
            <w:proofErr w:type="gramStart"/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  №</w:t>
            </w:r>
            <w:proofErr w:type="gramEnd"/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____________________</w:t>
            </w:r>
          </w:p>
          <w:p w14:paraId="7E45C231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Выдан:_</w:t>
            </w:r>
            <w:proofErr w:type="gramEnd"/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</w:t>
            </w:r>
          </w:p>
          <w:p w14:paraId="5537D201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</w:t>
            </w: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Код подразделения:___________________________</w:t>
            </w: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Дата выдачи:________________________________</w:t>
            </w:r>
          </w:p>
          <w:p w14:paraId="5980421C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регистрации: ___________________________</w:t>
            </w:r>
          </w:p>
          <w:p w14:paraId="28750C88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</w:t>
            </w:r>
          </w:p>
          <w:p w14:paraId="2D6E8783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проживания: ____________________________</w:t>
            </w:r>
          </w:p>
          <w:p w14:paraId="045178B9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</w:t>
            </w:r>
          </w:p>
          <w:p w14:paraId="4490F34D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Тел.: ________________________________________</w:t>
            </w:r>
          </w:p>
          <w:p w14:paraId="07D29D41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E776A5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__________________ /__________________/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5BFB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Продавец:</w:t>
            </w:r>
          </w:p>
          <w:p w14:paraId="47385CF6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Ф.И.О.______________________________________</w:t>
            </w:r>
          </w:p>
          <w:p w14:paraId="58532CB9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</w:t>
            </w:r>
          </w:p>
          <w:p w14:paraId="09E78981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Паспорт: серия______</w:t>
            </w:r>
            <w:proofErr w:type="gramStart"/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  №</w:t>
            </w:r>
            <w:proofErr w:type="gramEnd"/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____________________</w:t>
            </w:r>
          </w:p>
          <w:p w14:paraId="1292DA9B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Выдан:_</w:t>
            </w:r>
            <w:proofErr w:type="gramEnd"/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</w:t>
            </w:r>
          </w:p>
          <w:p w14:paraId="26D91D63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</w:t>
            </w: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Код подразделения:___________________________</w:t>
            </w: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Дата выдачи:________________________________</w:t>
            </w:r>
          </w:p>
          <w:p w14:paraId="724937D4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регистрации: ___________________________</w:t>
            </w:r>
          </w:p>
          <w:p w14:paraId="7DEFAA30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</w:t>
            </w:r>
          </w:p>
          <w:p w14:paraId="6E60DC1C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проживания: ____________________________</w:t>
            </w:r>
          </w:p>
          <w:p w14:paraId="14E914F0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</w:t>
            </w:r>
          </w:p>
          <w:p w14:paraId="4CD4EAEB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Тел.: ________________________________________</w:t>
            </w:r>
          </w:p>
          <w:p w14:paraId="1F4507E6" w14:textId="77777777" w:rsidR="00B04FBC" w:rsidRPr="00B04FBC" w:rsidRDefault="00B04FBC" w:rsidP="00F91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4CC3D1" w14:textId="77777777" w:rsidR="00B04FBC" w:rsidRPr="00B04FBC" w:rsidRDefault="00B04FBC" w:rsidP="00F9113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__________________ /__________________/</w:t>
            </w:r>
          </w:p>
        </w:tc>
      </w:tr>
    </w:tbl>
    <w:p w14:paraId="1C1AE945" w14:textId="20F9D06C" w:rsidR="00557D1E" w:rsidRPr="00B04FBC" w:rsidRDefault="00557D1E" w:rsidP="00B04FBC"/>
    <w:sectPr w:rsidR="00557D1E" w:rsidRPr="00B04FBC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761505" w14:textId="77777777" w:rsidR="00326AFC" w:rsidRDefault="00326AFC" w:rsidP="00B04FBC">
      <w:pPr>
        <w:spacing w:after="0" w:line="240" w:lineRule="auto"/>
      </w:pPr>
      <w:r>
        <w:separator/>
      </w:r>
    </w:p>
  </w:endnote>
  <w:endnote w:type="continuationSeparator" w:id="0">
    <w:p w14:paraId="68289578" w14:textId="77777777" w:rsidR="00326AFC" w:rsidRDefault="00326AFC" w:rsidP="00B0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963023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C86064A" w14:textId="0134DB9E" w:rsidR="00B04FBC" w:rsidRPr="00B04FBC" w:rsidRDefault="00B04FBC">
        <w:pPr>
          <w:pStyle w:val="a7"/>
          <w:jc w:val="center"/>
          <w:rPr>
            <w:rFonts w:ascii="Times New Roman" w:hAnsi="Times New Roman" w:cs="Times New Roman"/>
          </w:rPr>
        </w:pPr>
        <w:r w:rsidRPr="00B04FBC">
          <w:rPr>
            <w:rFonts w:ascii="Times New Roman" w:hAnsi="Times New Roman" w:cs="Times New Roman"/>
          </w:rPr>
          <w:fldChar w:fldCharType="begin"/>
        </w:r>
        <w:r w:rsidRPr="00B04FBC">
          <w:rPr>
            <w:rFonts w:ascii="Times New Roman" w:hAnsi="Times New Roman" w:cs="Times New Roman"/>
          </w:rPr>
          <w:instrText>PAGE   \* MERGEFORMAT</w:instrText>
        </w:r>
        <w:r w:rsidRPr="00B04FBC">
          <w:rPr>
            <w:rFonts w:ascii="Times New Roman" w:hAnsi="Times New Roman" w:cs="Times New Roman"/>
          </w:rPr>
          <w:fldChar w:fldCharType="separate"/>
        </w:r>
        <w:r w:rsidRPr="00B04FBC">
          <w:rPr>
            <w:rFonts w:ascii="Times New Roman" w:hAnsi="Times New Roman" w:cs="Times New Roman"/>
          </w:rPr>
          <w:t>2</w:t>
        </w:r>
        <w:r w:rsidRPr="00B04FBC">
          <w:rPr>
            <w:rFonts w:ascii="Times New Roman" w:hAnsi="Times New Roman" w:cs="Times New Roman"/>
          </w:rPr>
          <w:fldChar w:fldCharType="end"/>
        </w:r>
      </w:p>
    </w:sdtContent>
  </w:sdt>
  <w:p w14:paraId="6A57137D" w14:textId="77777777" w:rsidR="00B04FBC" w:rsidRDefault="00B04F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2922A" w14:textId="77777777" w:rsidR="00326AFC" w:rsidRDefault="00326AFC" w:rsidP="00B04FBC">
      <w:pPr>
        <w:spacing w:after="0" w:line="240" w:lineRule="auto"/>
      </w:pPr>
      <w:r>
        <w:separator/>
      </w:r>
    </w:p>
  </w:footnote>
  <w:footnote w:type="continuationSeparator" w:id="0">
    <w:p w14:paraId="26FF319C" w14:textId="77777777" w:rsidR="00326AFC" w:rsidRDefault="00326AFC" w:rsidP="00B0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9B4E6" w14:textId="77777777" w:rsidR="00081F66" w:rsidRDefault="00081F66" w:rsidP="00081F66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7EDDD011" w14:textId="77777777" w:rsidR="00081F66" w:rsidRDefault="00081F66" w:rsidP="00081F66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53A856ED" w14:textId="77777777" w:rsidR="00B04FBC" w:rsidRDefault="00B04FB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4A3"/>
    <w:rsid w:val="00081F66"/>
    <w:rsid w:val="000F11FC"/>
    <w:rsid w:val="001D6434"/>
    <w:rsid w:val="00326AFC"/>
    <w:rsid w:val="00455B09"/>
    <w:rsid w:val="00481FBF"/>
    <w:rsid w:val="004D64A3"/>
    <w:rsid w:val="00557D1E"/>
    <w:rsid w:val="006C35FB"/>
    <w:rsid w:val="00B04FBC"/>
    <w:rsid w:val="00B85112"/>
    <w:rsid w:val="00C93883"/>
    <w:rsid w:val="00CA49E6"/>
    <w:rsid w:val="00D00E8B"/>
    <w:rsid w:val="00E375A5"/>
    <w:rsid w:val="00F35CE5"/>
    <w:rsid w:val="00F876BD"/>
    <w:rsid w:val="00F9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39B02"/>
  <w15:chartTrackingRefBased/>
  <w15:docId w15:val="{8F8D4E11-CED4-40AF-8BCD-6F858DB4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node">
    <w:name w:val="editornode"/>
    <w:basedOn w:val="a"/>
    <w:rsid w:val="00557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7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7D1E"/>
    <w:rPr>
      <w:b/>
      <w:bCs/>
    </w:rPr>
  </w:style>
  <w:style w:type="paragraph" w:customStyle="1" w:styleId="ds-markdown-paragraph">
    <w:name w:val="ds-markdown-paragraph"/>
    <w:basedOn w:val="a"/>
    <w:rsid w:val="00B04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0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4FBC"/>
  </w:style>
  <w:style w:type="paragraph" w:styleId="a7">
    <w:name w:val="footer"/>
    <w:basedOn w:val="a"/>
    <w:link w:val="a8"/>
    <w:uiPriority w:val="99"/>
    <w:unhideWhenUsed/>
    <w:rsid w:val="00B0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4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16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5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59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1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8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42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7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Friedman</cp:lastModifiedBy>
  <cp:revision>2</cp:revision>
  <dcterms:created xsi:type="dcterms:W3CDTF">2025-11-13T09:52:00Z</dcterms:created>
  <dcterms:modified xsi:type="dcterms:W3CDTF">2025-11-13T09:52:00Z</dcterms:modified>
</cp:coreProperties>
</file>